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0092" w14:textId="77777777" w:rsidR="000C4CB9" w:rsidRPr="000C4CB9" w:rsidRDefault="000C4CB9" w:rsidP="00A57DB7">
      <w:pPr>
        <w:spacing w:before="134" w:after="134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14:paraId="6951CD3C" w14:textId="586CF796" w:rsidR="000C4CB9" w:rsidRPr="000C4CB9" w:rsidRDefault="000C4CB9" w:rsidP="00A57DB7">
      <w:pPr>
        <w:spacing w:before="134" w:after="134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</w:p>
    <w:p w14:paraId="023B5BBB" w14:textId="14DDF3A9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   В соответствии с Федеральным законом РФ «</w:t>
      </w:r>
      <w:r w:rsidRPr="000C4CB9">
        <w:rPr>
          <w:rFonts w:ascii="Times New Roman" w:eastAsia="Times New Roman" w:hAnsi="Times New Roman" w:cs="Times New Roman"/>
          <w:lang w:eastAsia="ru-RU"/>
        </w:rPr>
        <w:t>Об образовании в РФ» (Ред.0</w:t>
      </w:r>
      <w:r w:rsidRPr="00FC291F">
        <w:rPr>
          <w:rFonts w:ascii="Times New Roman" w:eastAsia="Times New Roman" w:hAnsi="Times New Roman" w:cs="Times New Roman"/>
          <w:lang w:eastAsia="ru-RU"/>
        </w:rPr>
        <w:t>2</w:t>
      </w:r>
      <w:r w:rsidRPr="000C4CB9">
        <w:rPr>
          <w:rFonts w:ascii="Times New Roman" w:eastAsia="Times New Roman" w:hAnsi="Times New Roman" w:cs="Times New Roman"/>
          <w:lang w:eastAsia="ru-RU"/>
        </w:rPr>
        <w:t>.0</w:t>
      </w:r>
      <w:r w:rsidRPr="00FC291F">
        <w:rPr>
          <w:rFonts w:ascii="Times New Roman" w:eastAsia="Times New Roman" w:hAnsi="Times New Roman" w:cs="Times New Roman"/>
          <w:lang w:eastAsia="ru-RU"/>
        </w:rPr>
        <w:t>7</w:t>
      </w:r>
      <w:r w:rsidRPr="000C4CB9">
        <w:rPr>
          <w:rFonts w:ascii="Times New Roman" w:eastAsia="Times New Roman" w:hAnsi="Times New Roman" w:cs="Times New Roman"/>
          <w:lang w:eastAsia="ru-RU"/>
        </w:rPr>
        <w:t>.20</w:t>
      </w:r>
      <w:r w:rsidRPr="00FC291F">
        <w:rPr>
          <w:rFonts w:ascii="Times New Roman" w:eastAsia="Times New Roman" w:hAnsi="Times New Roman" w:cs="Times New Roman"/>
          <w:lang w:eastAsia="ru-RU"/>
        </w:rPr>
        <w:t>21</w:t>
      </w:r>
      <w:r w:rsidRPr="000C4CB9">
        <w:rPr>
          <w:rFonts w:ascii="Times New Roman" w:eastAsia="Times New Roman" w:hAnsi="Times New Roman" w:cs="Times New Roman"/>
          <w:lang w:eastAsia="ru-RU"/>
        </w:rPr>
        <w:t xml:space="preserve"> Статья 16) и Приказом Министерства образования и науки РФ от 23 августа 2017 г. N 816</w:t>
      </w:r>
      <w:r w:rsidR="00FC29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CB9">
        <w:rPr>
          <w:rFonts w:ascii="Times New Roman" w:eastAsia="Times New Roman" w:hAnsi="Times New Roman" w:cs="Times New Roman"/>
          <w:lang w:eastAsia="ru-RU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FC291F" w:rsidRPr="00FC29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при реализации образовательных программ </w:t>
      </w:r>
      <w:r w:rsidR="00FC291F">
        <w:rPr>
          <w:rFonts w:ascii="Times New Roman" w:eastAsia="Times New Roman" w:hAnsi="Times New Roman" w:cs="Times New Roman"/>
          <w:color w:val="111111"/>
          <w:lang w:eastAsia="ru-RU"/>
        </w:rPr>
        <w:t xml:space="preserve">профессиональной подготовки </w:t>
      </w:r>
      <w:r w:rsidR="00EC56B7">
        <w:rPr>
          <w:rFonts w:ascii="Times New Roman" w:eastAsia="Times New Roman" w:hAnsi="Times New Roman" w:cs="Times New Roman"/>
          <w:color w:val="111111"/>
          <w:lang w:eastAsia="ru-RU"/>
        </w:rPr>
        <w:t>и дополнительных общеобразовательных программ</w:t>
      </w: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 в соответствии с рабочими программами по предметам в </w:t>
      </w:r>
      <w:r w:rsidR="00EC56B7">
        <w:rPr>
          <w:rFonts w:ascii="Times New Roman" w:eastAsia="Times New Roman" w:hAnsi="Times New Roman" w:cs="Times New Roman"/>
          <w:color w:val="111111"/>
          <w:lang w:eastAsia="ru-RU"/>
        </w:rPr>
        <w:t xml:space="preserve">МАОУДО «Каратузский МУК» </w:t>
      </w: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 используются элементы электронного обучения</w:t>
      </w:r>
      <w:r w:rsidR="00A56AAE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3A3ABBBF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7A416BAC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ACC9BCC" w14:textId="450C6D2A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    При реализации образовательных программ с применением электронного обучения, дистанционных образовательных технологий </w:t>
      </w:r>
      <w:r w:rsidR="00CB7FC4">
        <w:rPr>
          <w:rFonts w:ascii="Times New Roman" w:eastAsia="Times New Roman" w:hAnsi="Times New Roman" w:cs="Times New Roman"/>
          <w:color w:val="111111"/>
          <w:lang w:eastAsia="ru-RU"/>
        </w:rPr>
        <w:t>образовательная организация</w:t>
      </w: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, осуществляющая образовательную деятельность, обеспечивает защиту сведений, составляющих ту или иную охраняемую законом тайну.</w:t>
      </w:r>
    </w:p>
    <w:p w14:paraId="5681B3C1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14:paraId="48D9DA5D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— повышение качества образования обучающихся в соответствии с их интересами, способностями и потребностями;</w:t>
      </w:r>
    </w:p>
    <w:p w14:paraId="689B0729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— предоставление обучающимся возможности освоения образовательных </w:t>
      </w:r>
      <w:proofErr w:type="gramStart"/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программ,  непосредственно</w:t>
      </w:r>
      <w:proofErr w:type="gramEnd"/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 по месту жительства обучающегося или его временного пребывания (нахождения).</w:t>
      </w:r>
    </w:p>
    <w:p w14:paraId="1604F0AA" w14:textId="6A219006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   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</w:t>
      </w:r>
      <w:proofErr w:type="gramStart"/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занятие,  контрольная</w:t>
      </w:r>
      <w:proofErr w:type="gramEnd"/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 работа, самостоятельная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14:paraId="569164F3" w14:textId="4FFF5B30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    В период длительной болезни или отсутствия </w:t>
      </w:r>
      <w:r w:rsidR="00CB7FC4">
        <w:rPr>
          <w:rFonts w:ascii="Times New Roman" w:eastAsia="Times New Roman" w:hAnsi="Times New Roman" w:cs="Times New Roman"/>
          <w:color w:val="111111"/>
          <w:lang w:eastAsia="ru-RU"/>
        </w:rPr>
        <w:t xml:space="preserve">на занятиях </w:t>
      </w: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по уважительной причине ученик имеет возможность получать консультации педагога по соответствующей дисциплине через электронные системы, используя для этого канал выхода в Интернет.</w:t>
      </w:r>
    </w:p>
    <w:p w14:paraId="22DAAB26" w14:textId="2EC0AB9D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 xml:space="preserve"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</w:t>
      </w:r>
      <w:r w:rsidR="00CB7FC4">
        <w:rPr>
          <w:rFonts w:ascii="Times New Roman" w:eastAsia="Times New Roman" w:hAnsi="Times New Roman" w:cs="Times New Roman"/>
          <w:color w:val="111111"/>
          <w:lang w:eastAsia="ru-RU"/>
        </w:rPr>
        <w:t>педагогов</w:t>
      </w: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39E4A7B9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14:paraId="140332A9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14:paraId="59BB37B0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14:paraId="7E5440E9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Официальные ресурсы образовательного содержания</w:t>
      </w:r>
    </w:p>
    <w:p w14:paraId="014B3305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14:paraId="3CF0EA68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Министерство просвещения Российской Федерации </w:t>
      </w:r>
      <w:hyperlink r:id="rId5" w:tgtFrame="_blank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https://edu.gov.ru/</w:t>
        </w:r>
      </w:hyperlink>
    </w:p>
    <w:p w14:paraId="015D7C57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Федеральный портал "Российское образование" </w:t>
      </w:r>
      <w:hyperlink r:id="rId6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http://www.edu.ru</w:t>
        </w:r>
      </w:hyperlink>
    </w:p>
    <w:p w14:paraId="7A77CB67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Информационная система "Единое окно доступа к образовательным ресурсам </w:t>
      </w:r>
      <w:hyperlink r:id="rId7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http://window.edu.ru</w:t>
        </w:r>
      </w:hyperlink>
    </w:p>
    <w:p w14:paraId="3787CD96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Российский общеобразовательный портал http://www.school.edu.ru </w:t>
      </w:r>
    </w:p>
    <w:p w14:paraId="13B84627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Федеральный центр информационно-образовательных ресурсов </w:t>
      </w:r>
      <w:hyperlink r:id="rId8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http://fcior.edu.ru</w:t>
        </w:r>
      </w:hyperlink>
    </w:p>
    <w:p w14:paraId="1F680423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Единая коллекция цифровых образовательных ресурсов </w:t>
      </w:r>
      <w:hyperlink r:id="rId9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http://school</w:t>
        </w:r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noBreakHyphen/>
          <w:t>collection.edu.ru/</w:t>
        </w:r>
      </w:hyperlink>
    </w:p>
    <w:p w14:paraId="74736E81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Федеральный институт педагогических измерений </w:t>
      </w:r>
      <w:hyperlink r:id="rId10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http://www.fipi.ru/</w:t>
        </w:r>
      </w:hyperlink>
    </w:p>
    <w:p w14:paraId="0B63491F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Сайт федеральных образовательных стандартов </w:t>
      </w:r>
      <w:hyperlink r:id="rId11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http://standart.edu.ru/</w:t>
        </w:r>
      </w:hyperlink>
    </w:p>
    <w:p w14:paraId="7AF8E048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Образовательные ресурсы сети Интернет </w:t>
      </w:r>
      <w:hyperlink r:id="rId12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http://www.catalog.iot.ru</w:t>
        </w:r>
      </w:hyperlink>
    </w:p>
    <w:p w14:paraId="654C3F8D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Национальный институт качества образования </w:t>
      </w:r>
      <w:hyperlink r:id="rId13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https://www.eduniko.ru</w:t>
        </w:r>
      </w:hyperlink>
    </w:p>
    <w:p w14:paraId="392EDF30" w14:textId="77777777" w:rsidR="000C4CB9" w:rsidRPr="000C4CB9" w:rsidRDefault="000C4CB9" w:rsidP="00190BAD">
      <w:pPr>
        <w:numPr>
          <w:ilvl w:val="0"/>
          <w:numId w:val="1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Федеральный институт оценки качества образования lk-fisoko.obrnadzor.gov.ru</w:t>
      </w:r>
    </w:p>
    <w:p w14:paraId="5634FB8B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14:paraId="2A5AFA20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Методическая поддержка учителю:</w:t>
      </w:r>
    </w:p>
    <w:p w14:paraId="7F3A7690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14:paraId="00E36375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Министерство просвещения Российской Федерации </w:t>
      </w:r>
      <w:hyperlink r:id="rId14" w:tgtFrame="_blank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https://edu.gov.ru/</w:t>
        </w:r>
      </w:hyperlink>
    </w:p>
    <w:p w14:paraId="2E6B3DC5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Российское образование. Федеральный портал </w:t>
      </w:r>
      <w:hyperlink r:id="rId15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http://www.edu.ru/</w:t>
        </w:r>
      </w:hyperlink>
    </w:p>
    <w:p w14:paraId="632D863B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Сеть творческих учителей - сайт для педагогов </w:t>
      </w:r>
      <w:hyperlink r:id="rId16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http://www.it-n.ru/</w:t>
        </w:r>
      </w:hyperlink>
    </w:p>
    <w:p w14:paraId="64837EB4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Федерация Интернет-образования </w:t>
      </w:r>
      <w:hyperlink r:id="rId17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http://www.fio.ru/</w:t>
        </w:r>
      </w:hyperlink>
    </w:p>
    <w:p w14:paraId="23A0ABE4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Учительский портал </w:t>
      </w:r>
      <w:hyperlink r:id="rId18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https://www.uchportal.ru</w:t>
        </w:r>
      </w:hyperlink>
    </w:p>
    <w:p w14:paraId="65EEFDE7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Медиаресурсы для образования и просвещении </w:t>
      </w:r>
      <w:hyperlink r:id="rId19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http://www.videoresursy.ru</w:t>
        </w:r>
      </w:hyperlink>
    </w:p>
    <w:p w14:paraId="1C8F69FA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Портал «ВСЕОБУЧ» – всё об образовании </w:t>
      </w:r>
      <w:hyperlink r:id="rId20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http://www.edu.-all.ru</w:t>
        </w:r>
      </w:hyperlink>
    </w:p>
    <w:p w14:paraId="13699FC0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Школьная цифровая платформа </w:t>
      </w:r>
      <w:hyperlink r:id="rId21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https://newschool.pcbl.ru</w:t>
        </w:r>
      </w:hyperlink>
    </w:p>
    <w:p w14:paraId="56223854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proofErr w:type="spellStart"/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Сберкласс</w:t>
      </w:r>
      <w:proofErr w:type="spellEnd"/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hyperlink r:id="rId22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https://sberclass.ru</w:t>
        </w:r>
      </w:hyperlink>
    </w:p>
    <w:p w14:paraId="79D7D577" w14:textId="77777777" w:rsidR="000C4CB9" w:rsidRPr="000C4CB9" w:rsidRDefault="000C4CB9" w:rsidP="00190BAD">
      <w:pPr>
        <w:numPr>
          <w:ilvl w:val="0"/>
          <w:numId w:val="2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Канал Школьной цифровой платформы </w:t>
      </w:r>
      <w:hyperlink r:id="rId23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https://www.youtube.com/channel/</w:t>
        </w:r>
      </w:hyperlink>
    </w:p>
    <w:p w14:paraId="68252619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14:paraId="74336E43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Ресурсы дистанционных форм обучения:</w:t>
      </w:r>
    </w:p>
    <w:p w14:paraId="7419F0BB" w14:textId="77777777" w:rsidR="000C4CB9" w:rsidRPr="000C4CB9" w:rsidRDefault="000C4CB9" w:rsidP="00190BAD">
      <w:pPr>
        <w:numPr>
          <w:ilvl w:val="0"/>
          <w:numId w:val="3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Центр дистанционного обучения   </w:t>
      </w:r>
      <w:hyperlink r:id="rId24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http://www.eidos.ru</w:t>
        </w:r>
      </w:hyperlink>
    </w:p>
    <w:p w14:paraId="29C99B67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14:paraId="365B945D" w14:textId="77777777" w:rsidR="000C4CB9" w:rsidRPr="000C4CB9" w:rsidRDefault="000C4CB9" w:rsidP="00190BAD">
      <w:pPr>
        <w:spacing w:before="134" w:after="134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Первая помощь:</w:t>
      </w:r>
    </w:p>
    <w:p w14:paraId="7257745F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Единое окно доступа к образовательным ресурсам </w:t>
      </w:r>
      <w:hyperlink r:id="rId25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http://window.edu.ru/</w:t>
        </w:r>
      </w:hyperlink>
    </w:p>
    <w:p w14:paraId="20185062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Всероссийские олимпиады школьников </w:t>
      </w:r>
      <w:hyperlink r:id="rId26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http://www.rosolymp.ru/</w:t>
        </w:r>
      </w:hyperlink>
    </w:p>
    <w:p w14:paraId="5FD07A6B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"Учительская газета" </w:t>
      </w:r>
      <w:hyperlink r:id="rId27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http://www.ug.ru</w:t>
        </w:r>
      </w:hyperlink>
    </w:p>
    <w:p w14:paraId="5BF54B43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"Первое сентября" </w:t>
      </w:r>
      <w:hyperlink r:id="rId28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http://www.1september.ru</w:t>
        </w:r>
      </w:hyperlink>
    </w:p>
    <w:p w14:paraId="6C5534DC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"Курьер образования" </w:t>
      </w:r>
      <w:hyperlink r:id="rId29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http://www.courier.com.ru</w:t>
        </w:r>
      </w:hyperlink>
    </w:p>
    <w:p w14:paraId="1BD9CEDD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Официальный сайт поддержки ГИА </w:t>
      </w:r>
      <w:hyperlink r:id="rId30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https://gia.edu.ru</w:t>
        </w:r>
      </w:hyperlink>
    </w:p>
    <w:p w14:paraId="0DE1C057" w14:textId="77777777" w:rsidR="000C4CB9" w:rsidRPr="000C4CB9" w:rsidRDefault="000C4CB9" w:rsidP="00190BAD">
      <w:pPr>
        <w:numPr>
          <w:ilvl w:val="0"/>
          <w:numId w:val="4"/>
        </w:numPr>
        <w:spacing w:after="0" w:line="240" w:lineRule="auto"/>
        <w:ind w:left="1020" w:firstLine="567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0C4CB9">
        <w:rPr>
          <w:rFonts w:ascii="Times New Roman" w:eastAsia="Times New Roman" w:hAnsi="Times New Roman" w:cs="Times New Roman"/>
          <w:color w:val="111111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31" w:history="1">
        <w:r w:rsidRPr="000C4CB9">
          <w:rPr>
            <w:rFonts w:ascii="Times New Roman" w:eastAsia="Times New Roman" w:hAnsi="Times New Roman" w:cs="Times New Roman"/>
            <w:color w:val="076492"/>
            <w:u w:val="single"/>
            <w:lang w:eastAsia="ru-RU"/>
          </w:rPr>
          <w:t>http://www.ege.ru</w:t>
        </w:r>
      </w:hyperlink>
    </w:p>
    <w:p w14:paraId="635CEF14" w14:textId="77777777" w:rsidR="00AA39BE" w:rsidRPr="00FC291F" w:rsidRDefault="00A57DB7" w:rsidP="00190BAD">
      <w:pPr>
        <w:ind w:firstLine="567"/>
        <w:jc w:val="both"/>
        <w:rPr>
          <w:rFonts w:ascii="Times New Roman" w:hAnsi="Times New Roman" w:cs="Times New Roman"/>
        </w:rPr>
      </w:pPr>
    </w:p>
    <w:sectPr w:rsidR="00AA39BE" w:rsidRPr="00FC291F" w:rsidSect="00FC29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C5"/>
    <w:multiLevelType w:val="multilevel"/>
    <w:tmpl w:val="2290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5428F2"/>
    <w:multiLevelType w:val="multilevel"/>
    <w:tmpl w:val="01EC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D50416"/>
    <w:multiLevelType w:val="multilevel"/>
    <w:tmpl w:val="EB1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2C063A"/>
    <w:multiLevelType w:val="multilevel"/>
    <w:tmpl w:val="0A6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B9"/>
    <w:rsid w:val="000C4CB9"/>
    <w:rsid w:val="00190BAD"/>
    <w:rsid w:val="002710F4"/>
    <w:rsid w:val="00A56AAE"/>
    <w:rsid w:val="00A57DB7"/>
    <w:rsid w:val="00CB7FC4"/>
    <w:rsid w:val="00EA01B4"/>
    <w:rsid w:val="00EC56B7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EECE"/>
  <w15:chartTrackingRefBased/>
  <w15:docId w15:val="{CFC7CAF2-BB13-4A84-9A88-76A60BAF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C4CB9"/>
    <w:rPr>
      <w:b/>
      <w:bCs/>
    </w:rPr>
  </w:style>
  <w:style w:type="paragraph" w:styleId="a4">
    <w:name w:val="Normal (Web)"/>
    <w:basedOn w:val="a"/>
    <w:uiPriority w:val="99"/>
    <w:semiHidden/>
    <w:unhideWhenUsed/>
    <w:rsid w:val="000C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4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s://www.eduniko.ru/" TargetMode="External"/><Relationship Id="rId18" Type="http://schemas.openxmlformats.org/officeDocument/2006/relationships/hyperlink" Target="https://www.uchportal.ru/" TargetMode="External"/><Relationship Id="rId26" Type="http://schemas.openxmlformats.org/officeDocument/2006/relationships/hyperlink" Target="http://www.rosolym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chool.pcbl.ru/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archive.ph/catalog.iot.ru" TargetMode="External"/><Relationship Id="rId17" Type="http://schemas.openxmlformats.org/officeDocument/2006/relationships/hyperlink" Target="http://www.fio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edu.-all.ru/" TargetMode="External"/><Relationship Id="rId29" Type="http://schemas.openxmlformats.org/officeDocument/2006/relationships/hyperlink" Target="http://www.courier.c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standart.edu.ru/" TargetMode="External"/><Relationship Id="rId24" Type="http://schemas.openxmlformats.org/officeDocument/2006/relationships/hyperlink" Target="http://www.eidos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s://www.youtube.com/channel/" TargetMode="External"/><Relationship Id="rId28" Type="http://schemas.openxmlformats.org/officeDocument/2006/relationships/hyperlink" Target="http://www.1september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videoresursy.ru/" TargetMode="External"/><Relationship Id="rId31" Type="http://schemas.openxmlformats.org/officeDocument/2006/relationships/hyperlink" Target="http://www.eg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edu.gov.ru/" TargetMode="External"/><Relationship Id="rId22" Type="http://schemas.openxmlformats.org/officeDocument/2006/relationships/hyperlink" Target="https://sberclass.ru/" TargetMode="External"/><Relationship Id="rId27" Type="http://schemas.openxmlformats.org/officeDocument/2006/relationships/hyperlink" Target="http://www.ug.ru/" TargetMode="External"/><Relationship Id="rId30" Type="http://schemas.openxmlformats.org/officeDocument/2006/relationships/hyperlink" Target="https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Корова</dc:creator>
  <cp:keywords/>
  <dc:description/>
  <cp:lastModifiedBy>Корова</cp:lastModifiedBy>
  <cp:revision>3</cp:revision>
  <dcterms:created xsi:type="dcterms:W3CDTF">2021-12-23T15:41:00Z</dcterms:created>
  <dcterms:modified xsi:type="dcterms:W3CDTF">2021-12-27T15:48:00Z</dcterms:modified>
</cp:coreProperties>
</file>